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64" w:rsidRPr="00B46BDB" w:rsidRDefault="00B16064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>VERBALE COMMISSIONE PARROCCHIALE MUSICA E LITURGIA  DEL  23/01/2012.</w:t>
      </w:r>
    </w:p>
    <w:p w:rsidR="00B16064" w:rsidRPr="00B46BDB" w:rsidRDefault="00B16064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 xml:space="preserve">Presenti: Don Fabrizio (presidente), Sandro Bergamo (coordinatore), Elia Pivetta (segretario), Colomba Basso, Gualtiero </w:t>
      </w:r>
      <w:proofErr w:type="spellStart"/>
      <w:r w:rsidRPr="00B46BDB">
        <w:rPr>
          <w:rFonts w:ascii="Times New Roman" w:hAnsi="Times New Roman"/>
          <w:sz w:val="24"/>
          <w:szCs w:val="24"/>
        </w:rPr>
        <w:t>Soncin</w:t>
      </w:r>
      <w:proofErr w:type="spellEnd"/>
      <w:r w:rsidRPr="00B46BDB">
        <w:rPr>
          <w:rFonts w:ascii="Times New Roman" w:hAnsi="Times New Roman"/>
          <w:sz w:val="24"/>
          <w:szCs w:val="24"/>
        </w:rPr>
        <w:t xml:space="preserve">, Denis Bertacche, Giorgio Piccinin, Eugenio Bortolotto,  Arcangelo Forlin, Mariella </w:t>
      </w:r>
      <w:proofErr w:type="spellStart"/>
      <w:r w:rsidRPr="00B46BDB">
        <w:rPr>
          <w:rFonts w:ascii="Times New Roman" w:hAnsi="Times New Roman"/>
          <w:sz w:val="24"/>
          <w:szCs w:val="24"/>
        </w:rPr>
        <w:t>Boer</w:t>
      </w:r>
      <w:proofErr w:type="spellEnd"/>
    </w:p>
    <w:p w:rsidR="00B16064" w:rsidRPr="00B46BDB" w:rsidRDefault="00B16064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>Argomenti discussi.</w:t>
      </w:r>
    </w:p>
    <w:p w:rsidR="00B16064" w:rsidRPr="00B46BDB" w:rsidRDefault="00B16064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>È stato definitivamente concordato il nome di detto organismo nato in occasione del restauro dell’organo: Commissione Musica e Liturgia, con il compito di curare e rafforzare la simbiosi tra le due forme di preghiera, in tutti i modi e con tutti i mezzi a disposizione. La Commissione avrà come membri effettivi il Parroco e gli operatori parrocchiali da lui designati mentre i rappresentanti degli enti locali e delle associazioni del nostro territorio prenderanno parte alle sedute in occasione di specifiche problematiche. Si è fatto un resoconto riguardante la Novena Organistica: prima iniziativa concreta voluta dalla Commissione in occasione del trascorso periodo natalizio; durante la stessa si è riscontrato un buon grado di partecipazione. l’iniziativa purtroppo, forse, non è stata percepita come forma di preghiera, come vera Novena in preparazione al Natale, ma come mero momento concertistico.</w:t>
      </w:r>
    </w:p>
    <w:p w:rsidR="00B16064" w:rsidRPr="00B46BDB" w:rsidRDefault="00B16064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 xml:space="preserve">Si è discusso della  possibilità di commissionare ad un compositore (Daniele </w:t>
      </w:r>
      <w:proofErr w:type="spellStart"/>
      <w:r w:rsidRPr="00B46BDB">
        <w:rPr>
          <w:rFonts w:ascii="Times New Roman" w:hAnsi="Times New Roman"/>
          <w:sz w:val="24"/>
          <w:szCs w:val="24"/>
        </w:rPr>
        <w:t>Toffolo</w:t>
      </w:r>
      <w:proofErr w:type="spellEnd"/>
      <w:r w:rsidRPr="00B46BDB">
        <w:rPr>
          <w:rFonts w:ascii="Times New Roman" w:hAnsi="Times New Roman"/>
          <w:sz w:val="24"/>
          <w:szCs w:val="24"/>
        </w:rPr>
        <w:t>) la scrittura di una Messa in grado di valorizzare le peculiarità delle nostre formazioni corali, unendo tradizione e novità e da spendersi nelle solennità della Parrocchia. Previa approvazione del parroco, la realizzazione del progetto è demandata ad un gruppo di lavoro costituito dai responsabili dei cori parrocchiali.</w:t>
      </w:r>
    </w:p>
    <w:p w:rsidR="00B16064" w:rsidRPr="00B46BDB" w:rsidRDefault="00B16064" w:rsidP="00571D9C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 xml:space="preserve">La necessità di arricchire di nuove forze i cori parrocchiali spinge la Commissione ad elaborare una proposta: affiancare all’insegnamento del catechismo quello dei fondamenti della musica ai ragazzi, con l’obiettivo di costituire un vero e proprio gruppo di giovani coristi a voci bianche, cercando di far scaturire l’interesse per la musica e la continuità generazionale tra i coristi stessi. La creazione della figura del “corista consapevole”, inoltre, ci ha suggerito di proporre ai membri dei cori una serie di incontri sul ruolo del corista, le prerogative della </w:t>
      </w:r>
      <w:proofErr w:type="spellStart"/>
      <w:r w:rsidRPr="00B46BDB">
        <w:rPr>
          <w:rFonts w:ascii="Times New Roman" w:hAnsi="Times New Roman"/>
          <w:sz w:val="24"/>
          <w:szCs w:val="24"/>
        </w:rPr>
        <w:t>Schola</w:t>
      </w:r>
      <w:proofErr w:type="spellEnd"/>
      <w:r w:rsidRPr="00B46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BDB">
        <w:rPr>
          <w:rFonts w:ascii="Times New Roman" w:hAnsi="Times New Roman"/>
          <w:sz w:val="24"/>
          <w:szCs w:val="24"/>
        </w:rPr>
        <w:t>Canthorum</w:t>
      </w:r>
      <w:proofErr w:type="spellEnd"/>
      <w:r w:rsidRPr="00B46BDB">
        <w:rPr>
          <w:rFonts w:ascii="Times New Roman" w:hAnsi="Times New Roman"/>
          <w:sz w:val="24"/>
          <w:szCs w:val="24"/>
        </w:rPr>
        <w:t xml:space="preserve"> e l’importanza del servizio svolto. Gli incontri potranno essere coronati da nozioni tecniche e di fondamenti di musica, così da arricchire il bagaglio conoscitivo dei coristi. Si ritiene necessario approfondire fin d’ora il tema con il gruppo dei catechisti.</w:t>
      </w:r>
    </w:p>
    <w:p w:rsidR="00B16064" w:rsidRPr="00B46BDB" w:rsidRDefault="00B16064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>Correlato a ciò è il problema della scarsità di studenti di organo di cui soffre il nostro territorio: per cercare nuovi organisti l’Associazione culturale XX secolo si impegna a far conoscere lo strumento agli allievi della sua scuola di musica, anche con un eventuale contributo economico della Parrocchia alle spese, con la speranza di suscitare fra i ragazzi che già studiano uno strumento a tastiera la  curiosità e la voglia di cimentarsi con l’affascinante “Re degli strumenti”.</w:t>
      </w:r>
    </w:p>
    <w:p w:rsidR="00B16064" w:rsidRPr="00B46BDB" w:rsidRDefault="00B16064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 xml:space="preserve">Sono approvate le “norme generali” per il corretto uso dell’organo, accorgimenti tecnici ora affissi per un rispettoso utilizzo della cantoria. </w:t>
      </w:r>
    </w:p>
    <w:p w:rsidR="00B16064" w:rsidRPr="00B46BDB" w:rsidRDefault="00B16064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 xml:space="preserve">È stato programmato per l’11 aprile di quest’anno un concerto d’organo in occasione della solennità di Pasqua, eseguito questa volta dall’organista Elia Pivetta. Durante il periodo estivo e in concomitanza con l’arrivo della Banda di </w:t>
      </w:r>
      <w:proofErr w:type="spellStart"/>
      <w:r w:rsidRPr="00B46BDB">
        <w:rPr>
          <w:rFonts w:ascii="Times New Roman" w:hAnsi="Times New Roman"/>
          <w:sz w:val="24"/>
          <w:szCs w:val="24"/>
        </w:rPr>
        <w:t>Floreffe</w:t>
      </w:r>
      <w:proofErr w:type="spellEnd"/>
      <w:r w:rsidRPr="00B46BDB">
        <w:rPr>
          <w:rFonts w:ascii="Times New Roman" w:hAnsi="Times New Roman"/>
          <w:sz w:val="24"/>
          <w:szCs w:val="24"/>
        </w:rPr>
        <w:t xml:space="preserve"> a Prata si cercherà la collaborazione del suo gruppo di ottoni, arricchendo una </w:t>
      </w:r>
      <w:proofErr w:type="spellStart"/>
      <w:r w:rsidRPr="00B46BDB">
        <w:rPr>
          <w:rFonts w:ascii="Times New Roman" w:hAnsi="Times New Roman"/>
          <w:sz w:val="24"/>
          <w:szCs w:val="24"/>
        </w:rPr>
        <w:t>S.Messa</w:t>
      </w:r>
      <w:proofErr w:type="spellEnd"/>
      <w:r w:rsidRPr="00B46BDB">
        <w:rPr>
          <w:rFonts w:ascii="Times New Roman" w:hAnsi="Times New Roman"/>
          <w:sz w:val="24"/>
          <w:szCs w:val="24"/>
        </w:rPr>
        <w:t xml:space="preserve"> festiva con un dialogo tra organo e ottoni. Tra le molte </w:t>
      </w:r>
      <w:r w:rsidRPr="00B46BDB">
        <w:rPr>
          <w:rFonts w:ascii="Times New Roman" w:hAnsi="Times New Roman"/>
          <w:sz w:val="24"/>
          <w:szCs w:val="24"/>
        </w:rPr>
        <w:lastRenderedPageBreak/>
        <w:t xml:space="preserve">proposte pervenute, si è deciso di dar seguito a quella dell’accademia </w:t>
      </w:r>
      <w:proofErr w:type="spellStart"/>
      <w:r w:rsidRPr="00B46BDB">
        <w:rPr>
          <w:rFonts w:ascii="Times New Roman" w:hAnsi="Times New Roman"/>
          <w:sz w:val="24"/>
          <w:szCs w:val="24"/>
        </w:rPr>
        <w:t>ArteCanto</w:t>
      </w:r>
      <w:proofErr w:type="spellEnd"/>
      <w:r w:rsidRPr="00B46BDB">
        <w:rPr>
          <w:rFonts w:ascii="Times New Roman" w:hAnsi="Times New Roman"/>
          <w:sz w:val="24"/>
          <w:szCs w:val="24"/>
        </w:rPr>
        <w:t xml:space="preserve"> di Cristina </w:t>
      </w:r>
      <w:proofErr w:type="spellStart"/>
      <w:r w:rsidRPr="00B46BDB">
        <w:rPr>
          <w:rFonts w:ascii="Times New Roman" w:hAnsi="Times New Roman"/>
          <w:sz w:val="24"/>
          <w:szCs w:val="24"/>
        </w:rPr>
        <w:t>Nadal</w:t>
      </w:r>
      <w:proofErr w:type="spellEnd"/>
      <w:r w:rsidRPr="00B46BDB">
        <w:rPr>
          <w:rFonts w:ascii="Times New Roman" w:hAnsi="Times New Roman"/>
          <w:sz w:val="24"/>
          <w:szCs w:val="24"/>
        </w:rPr>
        <w:t xml:space="preserve">, che ha, tra le allieve, due parrocchiane. </w:t>
      </w:r>
    </w:p>
    <w:p w:rsidR="00B46BDB" w:rsidRPr="00B46BDB" w:rsidRDefault="00B46BDB" w:rsidP="000D4A3A">
      <w:pPr>
        <w:jc w:val="both"/>
        <w:rPr>
          <w:rFonts w:ascii="Times New Roman" w:hAnsi="Times New Roman"/>
          <w:sz w:val="24"/>
          <w:szCs w:val="24"/>
        </w:rPr>
      </w:pPr>
    </w:p>
    <w:p w:rsidR="00B46BDB" w:rsidRPr="00B46BDB" w:rsidRDefault="00B46BDB" w:rsidP="000D4A3A">
      <w:pPr>
        <w:jc w:val="both"/>
        <w:rPr>
          <w:rFonts w:ascii="Times New Roman" w:hAnsi="Times New Roman"/>
          <w:sz w:val="24"/>
          <w:szCs w:val="24"/>
        </w:rPr>
      </w:pPr>
      <w:r w:rsidRPr="00B46BDB">
        <w:rPr>
          <w:rFonts w:ascii="Times New Roman" w:hAnsi="Times New Roman"/>
          <w:sz w:val="24"/>
          <w:szCs w:val="24"/>
        </w:rPr>
        <w:t xml:space="preserve">Elia Pivetta  </w:t>
      </w:r>
      <w:proofErr w:type="spellStart"/>
      <w:r w:rsidRPr="00B46BDB">
        <w:rPr>
          <w:rFonts w:ascii="Times New Roman" w:hAnsi="Times New Roman"/>
          <w:sz w:val="24"/>
          <w:szCs w:val="24"/>
        </w:rPr>
        <w:t>Verbalizzatore</w:t>
      </w:r>
      <w:proofErr w:type="spellEnd"/>
      <w:r w:rsidRPr="00B46BDB">
        <w:rPr>
          <w:rFonts w:ascii="Times New Roman" w:hAnsi="Times New Roman"/>
          <w:sz w:val="24"/>
          <w:szCs w:val="24"/>
        </w:rPr>
        <w:t xml:space="preserve"> </w:t>
      </w:r>
    </w:p>
    <w:sectPr w:rsidR="00B46BDB" w:rsidRPr="00B46BDB" w:rsidSect="00823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DA6"/>
    <w:rsid w:val="000D4A3A"/>
    <w:rsid w:val="00126AF4"/>
    <w:rsid w:val="00163203"/>
    <w:rsid w:val="00285EC9"/>
    <w:rsid w:val="003E405C"/>
    <w:rsid w:val="00571D9C"/>
    <w:rsid w:val="0071187B"/>
    <w:rsid w:val="00770E2D"/>
    <w:rsid w:val="00823336"/>
    <w:rsid w:val="00B16064"/>
    <w:rsid w:val="00B46BDB"/>
    <w:rsid w:val="00BB5D26"/>
    <w:rsid w:val="00C52936"/>
    <w:rsid w:val="00E65290"/>
    <w:rsid w:val="00F9721C"/>
    <w:rsid w:val="00FA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33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COMMISSIONE PARROCCHIALE MUSICA E LITURGIA  DEL  23/01/2012</dc:title>
  <dc:subject/>
  <dc:creator>Elia</dc:creator>
  <cp:keywords/>
  <dc:description/>
  <cp:lastModifiedBy>FabrizioDeToni</cp:lastModifiedBy>
  <cp:revision>6</cp:revision>
  <dcterms:created xsi:type="dcterms:W3CDTF">2012-02-10T13:18:00Z</dcterms:created>
  <dcterms:modified xsi:type="dcterms:W3CDTF">2012-02-23T23:18:00Z</dcterms:modified>
</cp:coreProperties>
</file>